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23E8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453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45365">
        <w:rPr>
          <w:rFonts w:asciiTheme="minorHAnsi" w:hAnsiTheme="minorHAnsi" w:cs="Arial"/>
          <w:b/>
          <w:lang w:val="en-ZA"/>
        </w:rPr>
        <w:t>(INVESTEC PROPERTY FUND LIMITED –</w:t>
      </w:r>
      <w:r w:rsidR="00945365">
        <w:rPr>
          <w:rFonts w:asciiTheme="minorHAnsi" w:hAnsiTheme="minorHAnsi" w:cs="Arial"/>
          <w:b/>
          <w:lang w:val="en-ZA"/>
        </w:rPr>
        <w:t xml:space="preserve"> </w:t>
      </w:r>
      <w:r w:rsidRPr="00945365">
        <w:rPr>
          <w:rFonts w:asciiTheme="minorHAnsi" w:hAnsiTheme="minorHAnsi" w:cs="Arial"/>
          <w:b/>
          <w:lang w:val="en-ZA"/>
        </w:rPr>
        <w:t>“IPFC34”)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791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57913">
        <w:rPr>
          <w:rFonts w:asciiTheme="minorHAnsi" w:hAnsiTheme="minorHAnsi" w:cs="Arial"/>
          <w:lang w:val="en-ZA"/>
        </w:rPr>
        <w:tab/>
      </w:r>
      <w:r w:rsidRPr="00957913">
        <w:rPr>
          <w:rFonts w:asciiTheme="minorHAnsi" w:hAnsiTheme="minorHAnsi" w:cs="Arial"/>
          <w:highlight w:val="lightGray"/>
          <w:lang w:val="en-ZA"/>
        </w:rPr>
        <w:t>R2</w:t>
      </w:r>
      <w:r w:rsidR="00C111BA" w:rsidRPr="00957913">
        <w:rPr>
          <w:rFonts w:asciiTheme="minorHAnsi" w:hAnsiTheme="minorHAnsi" w:cs="Arial"/>
          <w:highlight w:val="lightGray"/>
          <w:lang w:val="en-ZA"/>
        </w:rPr>
        <w:t>85</w:t>
      </w:r>
      <w:r w:rsidRPr="00957913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7913">
        <w:rPr>
          <w:rFonts w:asciiTheme="minorHAnsi" w:hAnsiTheme="minorHAnsi" w:cs="Arial"/>
          <w:b/>
          <w:lang w:val="en-ZA"/>
        </w:rPr>
        <w:t>Coupon</w:t>
      </w:r>
      <w:r w:rsidR="007F4679" w:rsidRPr="00957913">
        <w:rPr>
          <w:rFonts w:asciiTheme="minorHAnsi" w:hAnsiTheme="minorHAnsi" w:cs="Arial"/>
          <w:b/>
          <w:lang w:val="en-ZA"/>
        </w:rPr>
        <w:tab/>
      </w:r>
      <w:r w:rsidR="00C111BA" w:rsidRPr="00957913">
        <w:rPr>
          <w:rFonts w:asciiTheme="minorHAnsi" w:hAnsiTheme="minorHAnsi" w:cs="Arial"/>
          <w:highlight w:val="lightGray"/>
          <w:lang w:val="en-ZA"/>
        </w:rPr>
        <w:t>4.225</w:t>
      </w:r>
      <w:r w:rsidRPr="00957913">
        <w:rPr>
          <w:rFonts w:asciiTheme="minorHAnsi" w:hAnsiTheme="minorHAnsi" w:cs="Arial"/>
          <w:highlight w:val="lightGray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53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4536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94536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57913" w:rsidRDefault="00386EFA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7913" w:rsidRDefault="00D323E8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57913" w:rsidRPr="00E8461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https://clientportal.jse.co.za/Content/JSEPricingSupplementsItems/IPFC34%20PricingSupplement1005.pdf</w:t>
        </w:r>
      </w:hyperlink>
    </w:p>
    <w:p w:rsidR="00957913" w:rsidRPr="00F64748" w:rsidRDefault="00957913" w:rsidP="009579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5365" w:rsidRPr="00F64748" w:rsidRDefault="009453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5BC8" w:rsidRPr="000B2FF7" w:rsidRDefault="005B5BC8" w:rsidP="005B5BC8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5B5BC8" w:rsidRPr="00F64748" w:rsidRDefault="005B5BC8" w:rsidP="005B5BC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5B5BC8" w:rsidRPr="00F64748" w:rsidRDefault="005B5BC8" w:rsidP="005B5B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3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BC8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365"/>
    <w:rsid w:val="00945D58"/>
    <w:rsid w:val="00953A3C"/>
    <w:rsid w:val="00954694"/>
    <w:rsid w:val="00955052"/>
    <w:rsid w:val="009560F8"/>
    <w:rsid w:val="00957913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19F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1BA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3E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A9A954"/>
  <w15:docId w15:val="{5201C247-DA1A-46D8-88D0-6F8513AA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4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554C77-0827-4829-878B-2A0A6345A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D8AF0-58D8-473A-8FBF-6E9531C36A08}"/>
</file>

<file path=customXml/itemProps3.xml><?xml version="1.0" encoding="utf-8"?>
<ds:datastoreItem xmlns:ds="http://schemas.openxmlformats.org/officeDocument/2006/customXml" ds:itemID="{3E1F0FAC-EF3B-4019-B04D-2880D7AB4D45}"/>
</file>

<file path=customXml/itemProps4.xml><?xml version="1.0" encoding="utf-8"?>
<ds:datastoreItem xmlns:ds="http://schemas.openxmlformats.org/officeDocument/2006/customXml" ds:itemID="{9E7DFDBF-BB89-493D-85CC-D59124FF4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2021-05-07T09:34:00Z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